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5A" w:rsidRPr="001C6E5A" w:rsidRDefault="001C6E5A" w:rsidP="001C6E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выдаче продуктовых наборов</w:t>
      </w:r>
      <w:bookmarkStart w:id="0" w:name="_GoBack"/>
      <w:bookmarkEnd w:id="0"/>
    </w:p>
    <w:p w:rsidR="00211A29" w:rsidRDefault="001C6E5A" w:rsidP="001C6E5A">
      <w:pPr>
        <w:jc w:val="both"/>
        <w:rPr>
          <w:rFonts w:ascii="Times New Roman" w:hAnsi="Times New Roman" w:cs="Times New Roman"/>
          <w:sz w:val="28"/>
          <w:szCs w:val="28"/>
        </w:rPr>
      </w:pPr>
      <w:r w:rsidRPr="001C6E5A">
        <w:rPr>
          <w:rFonts w:ascii="Times New Roman" w:hAnsi="Times New Roman" w:cs="Times New Roman"/>
          <w:sz w:val="28"/>
          <w:szCs w:val="28"/>
        </w:rPr>
        <w:t>2.9. В случае отсутствия в общеобразовательных организациях условий, необходимых для организации горячего питания обуч</w:t>
      </w:r>
      <w:r>
        <w:rPr>
          <w:rFonts w:ascii="Times New Roman" w:hAnsi="Times New Roman" w:cs="Times New Roman"/>
          <w:sz w:val="28"/>
          <w:szCs w:val="28"/>
        </w:rPr>
        <w:t xml:space="preserve">ающихся в течение учебного дня, </w:t>
      </w:r>
      <w:r w:rsidRPr="001C6E5A">
        <w:rPr>
          <w:rFonts w:ascii="Times New Roman" w:hAnsi="Times New Roman" w:cs="Times New Roman"/>
          <w:sz w:val="28"/>
          <w:szCs w:val="28"/>
        </w:rPr>
        <w:t xml:space="preserve">бесплатное горячее питание заменяется выдачей обучающимся пищевых продуктов в наборе, исходя из ежедневной суммы, установленной Указом Главы от 27.08.2022№ 484 «Об обеспечении бесплатным горячим питанием обучающихся, осваивающих образовательные программы начального общего образования». </w:t>
      </w:r>
      <w:r w:rsidRPr="001C6E5A">
        <w:rPr>
          <w:rFonts w:ascii="Times New Roman" w:hAnsi="Times New Roman" w:cs="Times New Roman"/>
          <w:b/>
          <w:sz w:val="28"/>
          <w:szCs w:val="28"/>
        </w:rPr>
        <w:t>В состав набора входят следующие пищевые продукты:</w:t>
      </w:r>
      <w:r w:rsidRPr="001C6E5A">
        <w:rPr>
          <w:rFonts w:ascii="Times New Roman" w:hAnsi="Times New Roman" w:cs="Times New Roman"/>
          <w:sz w:val="28"/>
          <w:szCs w:val="28"/>
        </w:rPr>
        <w:t xml:space="preserve"> крупы (бобовые) в ассорт</w:t>
      </w:r>
      <w:r>
        <w:rPr>
          <w:rFonts w:ascii="Times New Roman" w:hAnsi="Times New Roman" w:cs="Times New Roman"/>
          <w:sz w:val="28"/>
          <w:szCs w:val="28"/>
        </w:rPr>
        <w:t>именте, макаронные изделия, фрукты (</w:t>
      </w:r>
      <w:r w:rsidRPr="001C6E5A">
        <w:rPr>
          <w:rFonts w:ascii="Times New Roman" w:hAnsi="Times New Roman" w:cs="Times New Roman"/>
          <w:sz w:val="28"/>
          <w:szCs w:val="28"/>
        </w:rPr>
        <w:t>соки плодоовощные, напитки витаминизированные), молоко в упаковке предприятия изготовителя (длительного срока хранения), сахар, масло растительное с показателями качества, приведенными в приложении 5 к настоящим Методическим рекомендациям, в приложении 4 к приказу Министерства промышленности и торговли Донецкой Народной Республики, Министерства здравоохранения Донецкой Народной Республики, Министерства образования и науки Донецкой Народной Республики от 16.03.2018 № 42/413/227 «О неотложных мерах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E5A">
        <w:rPr>
          <w:rFonts w:ascii="Times New Roman" w:hAnsi="Times New Roman" w:cs="Times New Roman"/>
          <w:sz w:val="28"/>
          <w:szCs w:val="28"/>
        </w:rPr>
        <w:t>организации питания детей и ограничению торговли пищевыми продуктами в организациях, осуществляющих образовательную деятельность, детских учреждениях оздоровления и отдыха Донецкой Народной Республики».</w:t>
      </w:r>
    </w:p>
    <w:p w:rsidR="001C6E5A" w:rsidRPr="001C6E5A" w:rsidRDefault="001C6E5A" w:rsidP="001C6E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6E5A" w:rsidRPr="001C6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F4"/>
    <w:rsid w:val="00027B26"/>
    <w:rsid w:val="00133A19"/>
    <w:rsid w:val="001A0877"/>
    <w:rsid w:val="001C6E5A"/>
    <w:rsid w:val="00211A29"/>
    <w:rsid w:val="00481822"/>
    <w:rsid w:val="00620A2F"/>
    <w:rsid w:val="006C5789"/>
    <w:rsid w:val="006F1E3D"/>
    <w:rsid w:val="00701F31"/>
    <w:rsid w:val="00757BE9"/>
    <w:rsid w:val="00CF15F4"/>
    <w:rsid w:val="00F23B4A"/>
    <w:rsid w:val="00F6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3</cp:revision>
  <dcterms:created xsi:type="dcterms:W3CDTF">2023-04-24T14:46:00Z</dcterms:created>
  <dcterms:modified xsi:type="dcterms:W3CDTF">2023-04-24T14:48:00Z</dcterms:modified>
</cp:coreProperties>
</file>